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של בנימין זאב הרצל ואת חלומו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המשפט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מרכזיות על חייו ופועלו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איש שחלם על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אם תרצו אין זו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שאם רוצים מספיק אפשר להגשים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שתהיה מדינה ליהודים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נפטר בשנת 1904, ומדינת ישראל קמה בשנת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המשפט אומר בדיוק ההפך - שחלומות כן יכולים להתגשם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אכן ארגן כנס חשוב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הוא כתב את הספר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(האיש שחלם על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(הרעיון של מדינה יהודית לעם היהודי)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(המשפט המפורסם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(שם הספר שכתב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למדתי שהרצל כתב ספר על הרעיון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הבנה שחלומות יכולים להתגשם אם רוצים ופועלים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חשוב שהתלמיד יסביר למה השאלה חשובה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עובדה אמיתית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מראה הבנה של משמעות ההתמדה בהגשמת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בהקראת המשפט המפורסם ולשאול את התלמידים מה הוא אומר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סיפור הרצל לדוגמאות של חלומות אישיים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להעמקה לכיתות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רצה שליהודים תהיה מדינה. הוא עבד קשה בשביל החלום הזה. נתרגל מה אנחנו יודעים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 שחלם על מדינה יהודית וקרא לה בשם מדינת היהודים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שליהודים צריכה להיות מדינה משלהם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אנשים שרצו להקים מדינה 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בשווייץ שבה התקיים הקונגרס הציוני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להרצל, כי הוא חזה וראה מראש את 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תרצו אין זו אגדה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מפורסם של הרצל שאומר שחלום יכול להתגשם אם רוצים מספיק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משאלה גדולה שרוצים שתתגשם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הספר שכתב הרצל על הרעיון של 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הרצל 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שחלם על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קדום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 רומאי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המשפט המפורסם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תרצו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ברוך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הייתה האסיפה הגדולה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הספר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החלום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ישראל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המשפט המפורסם?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שחלומות לא מתגשמים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שאם רוצים מספיק אפשר להגשים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שאגדות הן תמיד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טעם לחלום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הרצל חלם?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לירח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שתהיה מדינה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זכה לראות את הקמת מדינת ישראל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רצה שליהודים תהיה מדינה משלהם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אם תרצו אין זו אגדה אומר שחלומות לא יכולים להתגשם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אסיפה גדולה שנקראה קונגרס ציוני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שבו תיאר את הרעיון שלו למדינה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בנימין זאב __________ חלם על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תרצו אין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שליהודים צריכה להיות מדינה משלהם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כתב ספר בשם מדינת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הרעיון של מדינה יהודית לעם היהודי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האיש שחלם על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המשפט המפורסם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 תרצו אין זו אגדה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הספר שכתב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העיר שבה התקיים הקונגרס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דבר חדש שלמדתם על הרצל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המשפט אם תרצו אין זו אגדה אומר לנו על החלומות שלנו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הייתם יכולים לשאול את הרצל שאלה אחת, מה הייתם שואלים אותו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חדש שלמדתי על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המשפט אם תרצו אין זו אגדה אומר 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שעוד הייתי רוצה לשאול על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